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240A1965" w14:textId="5E5043BA" w:rsidR="006E4531" w:rsidRDefault="006E4531" w:rsidP="00CB00B5">
      <w:r>
        <w:t xml:space="preserve">Now we setup Prom and Grafana in a new namespace monitoring by referring: </w:t>
      </w:r>
      <w:hyperlink r:id="rId12" w:history="1">
        <w:r w:rsidRPr="00973345">
          <w:rPr>
            <w:rStyle w:val="Hyperlink"/>
          </w:rPr>
          <w:t>https://medium.com/@joudwawad/comprehensive-beginners-guide-to-kube-prometheus-in-kubernetes-monitoring-alerts-integration-4ade4fa8fa8c</w:t>
        </w:r>
      </w:hyperlink>
      <w:r>
        <w:t xml:space="preserve"> :</w:t>
      </w:r>
    </w:p>
    <w:p w14:paraId="5D226AC0" w14:textId="1DE25665" w:rsidR="006E4531" w:rsidRDefault="006E4531" w:rsidP="006E4531">
      <w:pPr>
        <w:pStyle w:val="ListParagraph"/>
        <w:numPr>
          <w:ilvl w:val="0"/>
          <w:numId w:val="1"/>
        </w:numPr>
      </w:pPr>
      <w:proofErr w:type="spellStart"/>
      <w:r w:rsidRPr="006E4531">
        <w:t>kubectl</w:t>
      </w:r>
      <w:proofErr w:type="spellEnd"/>
      <w:r w:rsidRPr="006E4531">
        <w:t xml:space="preserve"> create namespace monitoring</w:t>
      </w:r>
    </w:p>
    <w:p w14:paraId="05ACE497" w14:textId="0F1933CA" w:rsidR="006E4531" w:rsidRDefault="006E4531" w:rsidP="00CB00B5">
      <w:r w:rsidRPr="006E4531">
        <w:rPr>
          <w:noProof/>
        </w:rPr>
        <w:drawing>
          <wp:inline distT="0" distB="0" distL="0" distR="0" wp14:anchorId="6ED1F0EF" wp14:editId="7B197BA8">
            <wp:extent cx="5731510" cy="3035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30"/>
                    </a:xfrm>
                    <a:prstGeom prst="rect">
                      <a:avLst/>
                    </a:prstGeom>
                  </pic:spPr>
                </pic:pic>
              </a:graphicData>
            </a:graphic>
          </wp:inline>
        </w:drawing>
      </w:r>
    </w:p>
    <w:p w14:paraId="54E490B7" w14:textId="1C5149C6" w:rsidR="006E4531" w:rsidRDefault="006E4531" w:rsidP="006E4531">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4" w:history="1">
        <w:r w:rsidRPr="00973345">
          <w:rPr>
            <w:rStyle w:val="Hyperlink"/>
          </w:rPr>
          <w:t>https://prometheus-community.github.io/helm-charts</w:t>
        </w:r>
      </w:hyperlink>
    </w:p>
    <w:p w14:paraId="7587FAA8" w14:textId="4189DDCD" w:rsidR="006E4531" w:rsidRDefault="006E4531" w:rsidP="006E4531">
      <w:pPr>
        <w:pStyle w:val="ListParagraph"/>
        <w:numPr>
          <w:ilvl w:val="0"/>
          <w:numId w:val="1"/>
        </w:numPr>
      </w:pPr>
      <w:r w:rsidRPr="006E4531">
        <w:t>helm repo update</w:t>
      </w:r>
    </w:p>
    <w:p w14:paraId="31BD84AE" w14:textId="610EC5F5" w:rsidR="006E4531" w:rsidRDefault="006E4531" w:rsidP="006E4531">
      <w:r w:rsidRPr="006E4531">
        <w:rPr>
          <w:noProof/>
        </w:rPr>
        <w:drawing>
          <wp:inline distT="0" distB="0" distL="0" distR="0" wp14:anchorId="3C18872F" wp14:editId="19D1AF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16610"/>
                    </a:xfrm>
                    <a:prstGeom prst="rect">
                      <a:avLst/>
                    </a:prstGeom>
                  </pic:spPr>
                </pic:pic>
              </a:graphicData>
            </a:graphic>
          </wp:inline>
        </w:drawing>
      </w:r>
    </w:p>
    <w:p w14:paraId="0ECD2298" w14:textId="5FFC27B0" w:rsidR="006E4531" w:rsidRDefault="006E4531" w:rsidP="006E4531">
      <w:pPr>
        <w:pStyle w:val="ListParagraph"/>
        <w:numPr>
          <w:ilvl w:val="0"/>
          <w:numId w:val="1"/>
        </w:numPr>
      </w:pPr>
      <w:r w:rsidRPr="006E4531">
        <w:lastRenderedPageBreak/>
        <w:t xml:space="preserve">helm install </w:t>
      </w:r>
      <w:proofErr w:type="spellStart"/>
      <w:r w:rsidRPr="006E4531">
        <w:t>kube-prometheus</w:t>
      </w:r>
      <w:proofErr w:type="spellEnd"/>
      <w:r w:rsidRPr="006E4531">
        <w:t xml:space="preserve"> </w:t>
      </w:r>
      <w:proofErr w:type="spellStart"/>
      <w:r w:rsidRPr="006E4531">
        <w:t>prometheus</w:t>
      </w:r>
      <w:proofErr w:type="spellEnd"/>
      <w:r w:rsidRPr="006E4531">
        <w:t>-community/</w:t>
      </w:r>
      <w:proofErr w:type="spellStart"/>
      <w:r w:rsidRPr="006E4531">
        <w:t>kube</w:t>
      </w:r>
      <w:proofErr w:type="spellEnd"/>
      <w:r w:rsidRPr="006E4531">
        <w:t>-</w:t>
      </w:r>
      <w:proofErr w:type="spellStart"/>
      <w:r w:rsidRPr="006E4531">
        <w:t>prometheus</w:t>
      </w:r>
      <w:proofErr w:type="spellEnd"/>
      <w:r w:rsidRPr="006E4531">
        <w:t>-stack -n monitoring</w:t>
      </w:r>
    </w:p>
    <w:p w14:paraId="678B6992" w14:textId="723D941B" w:rsidR="006E4531" w:rsidRDefault="007355B4" w:rsidP="006E4531">
      <w:r w:rsidRPr="007355B4">
        <w:rPr>
          <w:noProof/>
        </w:rPr>
        <w:drawing>
          <wp:inline distT="0" distB="0" distL="0" distR="0" wp14:anchorId="3F67C12D" wp14:editId="558C134A">
            <wp:extent cx="5731510" cy="13557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1A2EA21C" w14:textId="0A0DD887" w:rsidR="006E4531" w:rsidRDefault="006E4531" w:rsidP="006E4531"/>
    <w:p w14:paraId="6371EB4E" w14:textId="0B2A6A57" w:rsidR="006E4531" w:rsidRDefault="006E4531" w:rsidP="006E4531">
      <w:r>
        <w:t>Wait for the pods to be in running stage:</w:t>
      </w:r>
    </w:p>
    <w:p w14:paraId="011FC63C" w14:textId="67633194" w:rsidR="006E4531" w:rsidRDefault="006E4531" w:rsidP="006E4531">
      <w:pPr>
        <w:pStyle w:val="ListParagraph"/>
        <w:numPr>
          <w:ilvl w:val="0"/>
          <w:numId w:val="1"/>
        </w:numPr>
      </w:pPr>
      <w:proofErr w:type="spellStart"/>
      <w:r w:rsidRPr="006E4531">
        <w:t>kubectl</w:t>
      </w:r>
      <w:proofErr w:type="spellEnd"/>
      <w:r w:rsidRPr="006E4531">
        <w:t xml:space="preserve"> get pods -n monitoring</w:t>
      </w:r>
    </w:p>
    <w:p w14:paraId="48D954AE" w14:textId="14FA9424" w:rsidR="006E4531" w:rsidRDefault="007355B4" w:rsidP="006E4531">
      <w:r w:rsidRPr="007355B4">
        <w:rPr>
          <w:noProof/>
        </w:rPr>
        <w:drawing>
          <wp:inline distT="0" distB="0" distL="0" distR="0" wp14:anchorId="6C11D4AF" wp14:editId="69B4ABD9">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5040"/>
                    </a:xfrm>
                    <a:prstGeom prst="rect">
                      <a:avLst/>
                    </a:prstGeom>
                  </pic:spPr>
                </pic:pic>
              </a:graphicData>
            </a:graphic>
          </wp:inline>
        </w:drawing>
      </w:r>
    </w:p>
    <w:p w14:paraId="7E97CFE7" w14:textId="210FD8FD" w:rsidR="00DA6ED6" w:rsidRDefault="00DA6ED6" w:rsidP="006E4531"/>
    <w:p w14:paraId="7804365A" w14:textId="61E24413" w:rsidR="00DA6ED6" w:rsidRDefault="00DA6ED6" w:rsidP="006E4531"/>
    <w:p w14:paraId="405A7B59" w14:textId="6A3AD521" w:rsidR="00BE2723" w:rsidRDefault="00BE2723" w:rsidP="006E4531"/>
    <w:p w14:paraId="6E0F3DFC" w14:textId="59C9D512" w:rsidR="00BE2723" w:rsidRDefault="00BE2723" w:rsidP="006E4531"/>
    <w:p w14:paraId="2EFFFC5D" w14:textId="2D815A0C" w:rsidR="00BE2723" w:rsidRDefault="00BE2723" w:rsidP="006E4531"/>
    <w:p w14:paraId="5668452A" w14:textId="79324F0B" w:rsidR="00BE2723" w:rsidRDefault="00BE2723" w:rsidP="006E4531"/>
    <w:p w14:paraId="1A0F63B1" w14:textId="5B70392B" w:rsidR="00BE2723" w:rsidRDefault="00BE2723"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2AD9B8AE" w14:textId="7D8EBBFB" w:rsidR="00BE2723" w:rsidRDefault="00BE2723" w:rsidP="006E4531"/>
    <w:p w14:paraId="67CE850A" w14:textId="78D2D062" w:rsidR="00BE2723" w:rsidRDefault="00BE2723" w:rsidP="006E4531"/>
    <w:p w14:paraId="4A913431" w14:textId="10DE8ECE"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8"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63"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8"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r>
        <w:t>.</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100"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12"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13"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D74AF5">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7" w:history="1">
        <w:r w:rsidRPr="00B02832">
          <w:rPr>
            <w:rStyle w:val="Hyperlink"/>
          </w:rPr>
          <w:t>http://prod-faraz-data-service-svc.system.svc.cluster.local:5678</w:t>
        </w:r>
      </w:hyperlink>
      <w:r w:rsidRPr="00E756A8">
        <w:t>"</w:t>
      </w:r>
    </w:p>
    <w:p w14:paraId="65176547" w14:textId="70229BCA" w:rsidR="00E756A8" w:rsidRDefault="00E756A8" w:rsidP="00D74AF5">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8" w:history="1">
        <w:r w:rsidRPr="00B02832">
          <w:rPr>
            <w:rStyle w:val="Hyperlink"/>
          </w:rPr>
          <w:t>https://www.google.com</w:t>
        </w:r>
      </w:hyperlink>
      <w:r w:rsidRPr="00E756A8">
        <w:t>"</w:t>
      </w:r>
    </w:p>
    <w:p w14:paraId="6A1E9ECF" w14:textId="51DC93BE"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79905"/>
                    </a:xfrm>
                    <a:prstGeom prst="rect">
                      <a:avLst/>
                    </a:prstGeom>
                  </pic:spPr>
                </pic:pic>
              </a:graphicData>
            </a:graphic>
          </wp:inline>
        </w:drawing>
      </w:r>
      <w:bookmarkStart w:id="0" w:name="_GoBack"/>
      <w:bookmarkEnd w:id="0"/>
    </w:p>
    <w:p w14:paraId="390896D9" w14:textId="198FD435" w:rsidR="00466F68" w:rsidRDefault="00466F68" w:rsidP="00085112"/>
    <w:p w14:paraId="3DCCB2C5" w14:textId="77777777" w:rsidR="00466F68" w:rsidRDefault="00466F68" w:rsidP="00085112"/>
    <w:p w14:paraId="58C436B8" w14:textId="47D3162E" w:rsidR="00085112" w:rsidRDefault="00085112" w:rsidP="00085112"/>
    <w:p w14:paraId="0806B702" w14:textId="77777777" w:rsidR="00085112" w:rsidRPr="00B659A1" w:rsidRDefault="00085112" w:rsidP="00085112"/>
    <w:sectPr w:rsidR="00085112"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85112"/>
    <w:rsid w:val="00087D29"/>
    <w:rsid w:val="00096532"/>
    <w:rsid w:val="00097AAB"/>
    <w:rsid w:val="000D2EBC"/>
    <w:rsid w:val="000E5A05"/>
    <w:rsid w:val="00107147"/>
    <w:rsid w:val="00134B3F"/>
    <w:rsid w:val="00140252"/>
    <w:rsid w:val="001543A7"/>
    <w:rsid w:val="001568F2"/>
    <w:rsid w:val="00167C86"/>
    <w:rsid w:val="001A0A30"/>
    <w:rsid w:val="001C2E9A"/>
    <w:rsid w:val="001C46C5"/>
    <w:rsid w:val="001C57F1"/>
    <w:rsid w:val="001E4391"/>
    <w:rsid w:val="00264B19"/>
    <w:rsid w:val="00265F85"/>
    <w:rsid w:val="002705C4"/>
    <w:rsid w:val="0029098E"/>
    <w:rsid w:val="002B6066"/>
    <w:rsid w:val="002C34C7"/>
    <w:rsid w:val="002C5C85"/>
    <w:rsid w:val="002D0921"/>
    <w:rsid w:val="002E0E64"/>
    <w:rsid w:val="002F7C95"/>
    <w:rsid w:val="003035FD"/>
    <w:rsid w:val="00316A39"/>
    <w:rsid w:val="00325D04"/>
    <w:rsid w:val="003321C3"/>
    <w:rsid w:val="0037068C"/>
    <w:rsid w:val="00383546"/>
    <w:rsid w:val="003A2F4F"/>
    <w:rsid w:val="00401079"/>
    <w:rsid w:val="004221F9"/>
    <w:rsid w:val="004269F4"/>
    <w:rsid w:val="00434323"/>
    <w:rsid w:val="00436202"/>
    <w:rsid w:val="00466F68"/>
    <w:rsid w:val="004B2C35"/>
    <w:rsid w:val="004C1325"/>
    <w:rsid w:val="004D0C9F"/>
    <w:rsid w:val="00525154"/>
    <w:rsid w:val="00527AF0"/>
    <w:rsid w:val="00534D3A"/>
    <w:rsid w:val="00541E14"/>
    <w:rsid w:val="00544311"/>
    <w:rsid w:val="0058248A"/>
    <w:rsid w:val="00584F01"/>
    <w:rsid w:val="005A313F"/>
    <w:rsid w:val="005A7AA8"/>
    <w:rsid w:val="005D298D"/>
    <w:rsid w:val="005E31F5"/>
    <w:rsid w:val="005E3835"/>
    <w:rsid w:val="005E72EE"/>
    <w:rsid w:val="005F457E"/>
    <w:rsid w:val="006253DA"/>
    <w:rsid w:val="00626D61"/>
    <w:rsid w:val="0063362A"/>
    <w:rsid w:val="00635922"/>
    <w:rsid w:val="006406D6"/>
    <w:rsid w:val="00645D63"/>
    <w:rsid w:val="00683D01"/>
    <w:rsid w:val="006B47EB"/>
    <w:rsid w:val="006E4531"/>
    <w:rsid w:val="00706345"/>
    <w:rsid w:val="007112F4"/>
    <w:rsid w:val="0072539A"/>
    <w:rsid w:val="007355B4"/>
    <w:rsid w:val="00752B16"/>
    <w:rsid w:val="00754179"/>
    <w:rsid w:val="007750AA"/>
    <w:rsid w:val="007826FA"/>
    <w:rsid w:val="00793441"/>
    <w:rsid w:val="007E7ECE"/>
    <w:rsid w:val="00814F15"/>
    <w:rsid w:val="00840808"/>
    <w:rsid w:val="0084272B"/>
    <w:rsid w:val="0086109D"/>
    <w:rsid w:val="00865C98"/>
    <w:rsid w:val="008831FD"/>
    <w:rsid w:val="008A0492"/>
    <w:rsid w:val="008D3E74"/>
    <w:rsid w:val="008E3986"/>
    <w:rsid w:val="009002FD"/>
    <w:rsid w:val="00901C3A"/>
    <w:rsid w:val="0092378D"/>
    <w:rsid w:val="009507E9"/>
    <w:rsid w:val="0096563A"/>
    <w:rsid w:val="00972DB6"/>
    <w:rsid w:val="009A1792"/>
    <w:rsid w:val="009A70BA"/>
    <w:rsid w:val="009D24CF"/>
    <w:rsid w:val="009D4903"/>
    <w:rsid w:val="00A032A3"/>
    <w:rsid w:val="00A30D4A"/>
    <w:rsid w:val="00A3312E"/>
    <w:rsid w:val="00A47C18"/>
    <w:rsid w:val="00A56237"/>
    <w:rsid w:val="00A81585"/>
    <w:rsid w:val="00AE2AF5"/>
    <w:rsid w:val="00AE4161"/>
    <w:rsid w:val="00AE4F6E"/>
    <w:rsid w:val="00AE52CC"/>
    <w:rsid w:val="00B10332"/>
    <w:rsid w:val="00B12D82"/>
    <w:rsid w:val="00B50C95"/>
    <w:rsid w:val="00B659A1"/>
    <w:rsid w:val="00B73DC3"/>
    <w:rsid w:val="00B86F18"/>
    <w:rsid w:val="00B90828"/>
    <w:rsid w:val="00B90E31"/>
    <w:rsid w:val="00BB3F1B"/>
    <w:rsid w:val="00BB53B1"/>
    <w:rsid w:val="00BB5E79"/>
    <w:rsid w:val="00BE2723"/>
    <w:rsid w:val="00BE54BC"/>
    <w:rsid w:val="00BF4149"/>
    <w:rsid w:val="00BF6D92"/>
    <w:rsid w:val="00C275B1"/>
    <w:rsid w:val="00C40952"/>
    <w:rsid w:val="00C474F5"/>
    <w:rsid w:val="00C5099F"/>
    <w:rsid w:val="00C563E2"/>
    <w:rsid w:val="00C62953"/>
    <w:rsid w:val="00C72AE0"/>
    <w:rsid w:val="00CB00B5"/>
    <w:rsid w:val="00CB5B5D"/>
    <w:rsid w:val="00CC1550"/>
    <w:rsid w:val="00CC211B"/>
    <w:rsid w:val="00CD1715"/>
    <w:rsid w:val="00CE19F1"/>
    <w:rsid w:val="00CF2244"/>
    <w:rsid w:val="00D1544E"/>
    <w:rsid w:val="00D156EE"/>
    <w:rsid w:val="00D32FBC"/>
    <w:rsid w:val="00D41285"/>
    <w:rsid w:val="00D47696"/>
    <w:rsid w:val="00D5434F"/>
    <w:rsid w:val="00D84C67"/>
    <w:rsid w:val="00D864D7"/>
    <w:rsid w:val="00DA6ED6"/>
    <w:rsid w:val="00DB082C"/>
    <w:rsid w:val="00DB0A23"/>
    <w:rsid w:val="00DB3911"/>
    <w:rsid w:val="00DC6C3B"/>
    <w:rsid w:val="00DC7386"/>
    <w:rsid w:val="00DE5B7E"/>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62FA6"/>
    <w:rsid w:val="00F86A72"/>
    <w:rsid w:val="00FD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charts.bitnami.com/bitnami" TargetMode="External"/><Relationship Id="rId68" Type="http://schemas.openxmlformats.org/officeDocument/2006/relationships/hyperlink" Target="http://localhost:9001/"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minio.minio-storage.svc.cluster.local:9000" TargetMode="Externa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hyperlink" Target="https://www.google.com" TargetMode="Externa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minio.minio-storage.svc.cluster.local:9000" TargetMode="External"/><Relationship Id="rId118" Type="http://schemas.openxmlformats.org/officeDocument/2006/relationships/image" Target="media/image106.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medium.com/@joudwawad/comprehensive-beginners-guide-to-kube-prometheus-in-kubernetes-monitoring-alerts-integration-4ade4fa8fa8c"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hyperlink" Target="https://subbaramireddyk.medium.com/kustomize-kubernetes-native-configuration-management-f51630d29ac0"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hyperlink" Target="https://prometheus-community.github.io/helm-char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kyverno.github.io/kyverno/" TargetMode="External"/><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hyperlink" Target="http://prod-faraz-data-service-svc.system.svc.cluster.local:5678"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3903</TotalTime>
  <Pages>37</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170</cp:revision>
  <dcterms:created xsi:type="dcterms:W3CDTF">2025-05-17T18:57:00Z</dcterms:created>
  <dcterms:modified xsi:type="dcterms:W3CDTF">2025-05-25T11:56:00Z</dcterms:modified>
</cp:coreProperties>
</file>